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06" w:rsidRPr="003154C5" w:rsidRDefault="003154C5" w:rsidP="003154C5">
      <w:pPr>
        <w:jc w:val="center"/>
        <w:rPr>
          <w:b/>
          <w:sz w:val="28"/>
          <w:szCs w:val="28"/>
          <w:lang w:val="en-US"/>
        </w:rPr>
      </w:pPr>
      <w:r w:rsidRPr="003154C5">
        <w:rPr>
          <w:b/>
          <w:sz w:val="28"/>
          <w:szCs w:val="28"/>
          <w:lang w:val="en-US"/>
        </w:rPr>
        <w:t>Webex List</w:t>
      </w:r>
    </w:p>
    <w:tbl>
      <w:tblPr>
        <w:tblStyle w:val="a3"/>
        <w:tblW w:w="10381" w:type="dxa"/>
        <w:tblInd w:w="-1168" w:type="dxa"/>
        <w:tblLook w:val="04A0" w:firstRow="1" w:lastRow="0" w:firstColumn="1" w:lastColumn="0" w:noHBand="0" w:noVBand="1"/>
      </w:tblPr>
      <w:tblGrid>
        <w:gridCol w:w="954"/>
        <w:gridCol w:w="1494"/>
        <w:gridCol w:w="2293"/>
        <w:gridCol w:w="5640"/>
      </w:tblGrid>
      <w:tr w:rsidR="003154C5" w:rsidRPr="003E6A2D" w:rsidTr="003154C5">
        <w:tc>
          <w:tcPr>
            <w:tcW w:w="954" w:type="dxa"/>
            <w:shd w:val="clear" w:color="auto" w:fill="365F91" w:themeFill="accent1" w:themeFillShade="BF"/>
          </w:tcPr>
          <w:p w:rsidR="0076334E" w:rsidRPr="003E6A2D" w:rsidRDefault="003154C5" w:rsidP="003154C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Α</w:t>
            </w:r>
            <w:r w:rsidR="0076334E" w:rsidRPr="003E6A2D">
              <w:rPr>
                <w:rFonts w:cstheme="minorHAnsi"/>
                <w:b/>
                <w:color w:val="FFFF00"/>
              </w:rPr>
              <w:t>/</w:t>
            </w:r>
            <w:r w:rsidRPr="003E6A2D">
              <w:rPr>
                <w:rFonts w:cstheme="minorHAnsi"/>
                <w:b/>
                <w:color w:val="FFFF00"/>
              </w:rPr>
              <w:t>Α</w:t>
            </w:r>
          </w:p>
        </w:tc>
        <w:tc>
          <w:tcPr>
            <w:tcW w:w="1494" w:type="dxa"/>
            <w:shd w:val="clear" w:color="auto" w:fill="365F91" w:themeFill="accent1" w:themeFillShade="BF"/>
          </w:tcPr>
          <w:p w:rsidR="0076334E" w:rsidRPr="003E6A2D" w:rsidRDefault="0076334E" w:rsidP="003154C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Τάξη</w:t>
            </w:r>
          </w:p>
        </w:tc>
        <w:tc>
          <w:tcPr>
            <w:tcW w:w="2293" w:type="dxa"/>
            <w:shd w:val="clear" w:color="auto" w:fill="365F91" w:themeFill="accent1" w:themeFillShade="BF"/>
          </w:tcPr>
          <w:p w:rsidR="0076334E" w:rsidRPr="003E6A2D" w:rsidRDefault="0076334E" w:rsidP="003154C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Όνομα Εκπαιδευτικού</w:t>
            </w:r>
          </w:p>
        </w:tc>
        <w:tc>
          <w:tcPr>
            <w:tcW w:w="5640" w:type="dxa"/>
            <w:shd w:val="clear" w:color="auto" w:fill="365F91" w:themeFill="accent1" w:themeFillShade="BF"/>
          </w:tcPr>
          <w:p w:rsidR="0076334E" w:rsidRPr="003E6A2D" w:rsidRDefault="0076334E" w:rsidP="003154C5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Webex Link</w:t>
            </w:r>
          </w:p>
        </w:tc>
      </w:tr>
      <w:tr w:rsidR="0005429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054295" w:rsidRPr="003E6A2D" w:rsidRDefault="00054295" w:rsidP="00054295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1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054295" w:rsidRPr="003E6A2D" w:rsidRDefault="00054295" w:rsidP="0005429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Α1</w:t>
            </w:r>
          </w:p>
        </w:tc>
        <w:tc>
          <w:tcPr>
            <w:tcW w:w="2293" w:type="dxa"/>
            <w:vAlign w:val="center"/>
          </w:tcPr>
          <w:p w:rsidR="00054295" w:rsidRPr="003E6A2D" w:rsidRDefault="00054295" w:rsidP="0005429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Ιωάννα Δελή</w:t>
            </w:r>
          </w:p>
        </w:tc>
        <w:tc>
          <w:tcPr>
            <w:tcW w:w="5640" w:type="dxa"/>
            <w:vAlign w:val="center"/>
          </w:tcPr>
          <w:p w:rsidR="00054295" w:rsidRPr="00AC4045" w:rsidRDefault="00D001EB" w:rsidP="0005429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4" w:tgtFrame="_blank" w:history="1">
              <w:r w:rsidR="0005429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https://minedu-primary2.webex.com/meet/ideli</w:t>
              </w:r>
            </w:hyperlink>
          </w:p>
        </w:tc>
      </w:tr>
      <w:tr w:rsidR="0005429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054295" w:rsidRPr="003E6A2D" w:rsidRDefault="00054295" w:rsidP="00054295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2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054295" w:rsidRPr="003E6A2D" w:rsidRDefault="00054295" w:rsidP="0005429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Α2</w:t>
            </w:r>
          </w:p>
        </w:tc>
        <w:tc>
          <w:tcPr>
            <w:tcW w:w="2293" w:type="dxa"/>
            <w:vAlign w:val="center"/>
          </w:tcPr>
          <w:p w:rsidR="00054295" w:rsidRPr="003E6A2D" w:rsidRDefault="00054295" w:rsidP="0005429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Σέβη Λαζαρίδου</w:t>
            </w:r>
          </w:p>
        </w:tc>
        <w:tc>
          <w:tcPr>
            <w:tcW w:w="5640" w:type="dxa"/>
            <w:vAlign w:val="center"/>
          </w:tcPr>
          <w:p w:rsidR="00054295" w:rsidRPr="00AC4045" w:rsidRDefault="00D001EB" w:rsidP="0005429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5" w:tgtFrame="_blank" w:history="1">
              <w:r w:rsidR="0005429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://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2.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05429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sevoula</w:t>
              </w:r>
            </w:hyperlink>
          </w:p>
        </w:tc>
      </w:tr>
      <w:tr w:rsidR="00AD3FC0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3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Β1</w:t>
            </w:r>
          </w:p>
        </w:tc>
        <w:tc>
          <w:tcPr>
            <w:tcW w:w="2293" w:type="dxa"/>
            <w:vAlign w:val="center"/>
          </w:tcPr>
          <w:p w:rsidR="00AD3FC0" w:rsidRPr="003E6A2D" w:rsidRDefault="00AD3FC0" w:rsidP="00AD3FC0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Γιούλη Χ’’</w:t>
            </w:r>
            <w:proofErr w:type="spellStart"/>
            <w:r w:rsidRPr="003E6A2D">
              <w:rPr>
                <w:rFonts w:cstheme="minorHAnsi"/>
              </w:rPr>
              <w:t>κων</w:t>
            </w:r>
            <w:proofErr w:type="spellEnd"/>
            <w:r w:rsidRPr="003E6A2D">
              <w:rPr>
                <w:rFonts w:cstheme="minorHAnsi"/>
              </w:rPr>
              <w:t>/νου</w:t>
            </w:r>
          </w:p>
        </w:tc>
        <w:tc>
          <w:tcPr>
            <w:tcW w:w="5640" w:type="dxa"/>
            <w:vAlign w:val="center"/>
          </w:tcPr>
          <w:p w:rsidR="00AD3FC0" w:rsidRPr="00AC4045" w:rsidRDefault="00D001EB" w:rsidP="00AD3FC0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6" w:history="1">
              <w:r w:rsidR="00AD3FC0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</w:t>
              </w:r>
              <w:r w:rsidR="00AD3FC0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giouliha</w:t>
              </w:r>
            </w:hyperlink>
          </w:p>
        </w:tc>
      </w:tr>
      <w:tr w:rsidR="00AD3FC0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4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Β2</w:t>
            </w:r>
          </w:p>
        </w:tc>
        <w:tc>
          <w:tcPr>
            <w:tcW w:w="2293" w:type="dxa"/>
            <w:vAlign w:val="center"/>
          </w:tcPr>
          <w:p w:rsidR="00AD3FC0" w:rsidRPr="003E6A2D" w:rsidRDefault="00AD3FC0" w:rsidP="00AD3FC0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Γιώτα </w:t>
            </w:r>
            <w:proofErr w:type="spellStart"/>
            <w:r w:rsidRPr="003E6A2D">
              <w:rPr>
                <w:rFonts w:cstheme="minorHAnsi"/>
              </w:rPr>
              <w:t>Γκούσκου</w:t>
            </w:r>
            <w:proofErr w:type="spellEnd"/>
          </w:p>
        </w:tc>
        <w:tc>
          <w:tcPr>
            <w:tcW w:w="5640" w:type="dxa"/>
            <w:vAlign w:val="center"/>
          </w:tcPr>
          <w:p w:rsidR="00AD3FC0" w:rsidRPr="00AC4045" w:rsidRDefault="00D001EB" w:rsidP="00AD3FC0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7" w:history="1">
              <w:r w:rsidR="00AD3FC0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https://minedu-primary2.webex.com/meet/pagkouskou</w:t>
              </w:r>
            </w:hyperlink>
          </w:p>
        </w:tc>
      </w:tr>
      <w:tr w:rsidR="00AD3FC0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5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Γ1</w:t>
            </w:r>
          </w:p>
        </w:tc>
        <w:tc>
          <w:tcPr>
            <w:tcW w:w="2293" w:type="dxa"/>
            <w:vAlign w:val="center"/>
          </w:tcPr>
          <w:p w:rsidR="00AD3FC0" w:rsidRPr="003E6A2D" w:rsidRDefault="00AD3FC0" w:rsidP="00AD3FC0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Πόπη Νικολαΐδη</w:t>
            </w:r>
          </w:p>
        </w:tc>
        <w:tc>
          <w:tcPr>
            <w:tcW w:w="5640" w:type="dxa"/>
            <w:vAlign w:val="center"/>
          </w:tcPr>
          <w:p w:rsidR="00AD3FC0" w:rsidRPr="00AC4045" w:rsidRDefault="00D001EB" w:rsidP="00AD3FC0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8" w:tgtFrame="_blank" w:history="1">
              <w:r w:rsidR="00AD3FC0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</w:t>
              </w:r>
              <w:r w:rsidR="00AD3FC0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://</w:t>
              </w:r>
              <w:r w:rsidR="00AD3FC0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="00AD3FC0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="00AD3FC0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="00AD3FC0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2.</w:t>
              </w:r>
              <w:r w:rsidR="00AD3FC0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="00AD3FC0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AD3FC0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="00AD3FC0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D3FC0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="00AD3FC0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D3FC0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nkalliopi</w:t>
              </w:r>
            </w:hyperlink>
          </w:p>
        </w:tc>
      </w:tr>
      <w:tr w:rsidR="00AD3FC0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6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Γ2</w:t>
            </w:r>
          </w:p>
        </w:tc>
        <w:tc>
          <w:tcPr>
            <w:tcW w:w="2293" w:type="dxa"/>
            <w:vAlign w:val="center"/>
          </w:tcPr>
          <w:p w:rsidR="00AD3FC0" w:rsidRPr="003E6A2D" w:rsidRDefault="00AD3FC0" w:rsidP="00AD3FC0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Αναστασία Σαββαΐδου</w:t>
            </w:r>
          </w:p>
        </w:tc>
        <w:tc>
          <w:tcPr>
            <w:tcW w:w="5640" w:type="dxa"/>
            <w:vAlign w:val="center"/>
          </w:tcPr>
          <w:p w:rsidR="00AD3FC0" w:rsidRPr="00AC4045" w:rsidRDefault="00D001EB" w:rsidP="00AD3FC0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9" w:history="1"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://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2.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asavvaidou</w:t>
              </w:r>
            </w:hyperlink>
            <w:r w:rsidR="00AD3FC0" w:rsidRPr="00AC4045">
              <w:rPr>
                <w:rFonts w:cstheme="minorHAnsi"/>
                <w:color w:val="0000FF"/>
                <w:shd w:val="clear" w:color="auto" w:fill="FFFF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AD3FC0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7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Δ1</w:t>
            </w:r>
          </w:p>
        </w:tc>
        <w:tc>
          <w:tcPr>
            <w:tcW w:w="2293" w:type="dxa"/>
            <w:vAlign w:val="center"/>
          </w:tcPr>
          <w:p w:rsidR="00AD3FC0" w:rsidRPr="003E6A2D" w:rsidRDefault="00AD3FC0" w:rsidP="00AD3FC0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Βάνα Νινιού</w:t>
            </w:r>
          </w:p>
        </w:tc>
        <w:tc>
          <w:tcPr>
            <w:tcW w:w="5640" w:type="dxa"/>
            <w:vAlign w:val="center"/>
          </w:tcPr>
          <w:p w:rsidR="00AD3FC0" w:rsidRPr="00AC4045" w:rsidRDefault="00D001EB" w:rsidP="00AD3FC0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0" w:history="1">
              <w:r w:rsidR="00AD3FC0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https://minedu-primary2.webex.com/meet/eniniou</w:t>
              </w:r>
            </w:hyperlink>
          </w:p>
        </w:tc>
      </w:tr>
      <w:tr w:rsidR="00AD3FC0" w:rsidRPr="00054295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8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Δ2</w:t>
            </w:r>
          </w:p>
        </w:tc>
        <w:tc>
          <w:tcPr>
            <w:tcW w:w="2293" w:type="dxa"/>
            <w:vAlign w:val="center"/>
          </w:tcPr>
          <w:p w:rsidR="00AD3FC0" w:rsidRPr="003E6A2D" w:rsidRDefault="00AD3FC0" w:rsidP="00AD3FC0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Μαρία </w:t>
            </w:r>
            <w:proofErr w:type="spellStart"/>
            <w:r w:rsidRPr="003E6A2D">
              <w:rPr>
                <w:rFonts w:cstheme="minorHAnsi"/>
              </w:rPr>
              <w:t>Κουζούμη</w:t>
            </w:r>
            <w:proofErr w:type="spellEnd"/>
          </w:p>
        </w:tc>
        <w:tc>
          <w:tcPr>
            <w:tcW w:w="5640" w:type="dxa"/>
            <w:vAlign w:val="center"/>
          </w:tcPr>
          <w:p w:rsidR="00AD3FC0" w:rsidRPr="00AC4045" w:rsidRDefault="00D001EB" w:rsidP="00AD3FC0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1" w:history="1"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://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2.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mkouzoumi</w:t>
              </w:r>
            </w:hyperlink>
          </w:p>
        </w:tc>
      </w:tr>
      <w:tr w:rsidR="00AD3FC0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9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Ε1</w:t>
            </w:r>
          </w:p>
        </w:tc>
        <w:tc>
          <w:tcPr>
            <w:tcW w:w="2293" w:type="dxa"/>
            <w:vAlign w:val="center"/>
          </w:tcPr>
          <w:p w:rsidR="00AD3FC0" w:rsidRPr="003E6A2D" w:rsidRDefault="00AD3FC0" w:rsidP="00AD3FC0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Νατάσα </w:t>
            </w:r>
            <w:proofErr w:type="spellStart"/>
            <w:r w:rsidRPr="003E6A2D">
              <w:rPr>
                <w:rFonts w:cstheme="minorHAnsi"/>
              </w:rPr>
              <w:t>Σούκα</w:t>
            </w:r>
            <w:proofErr w:type="spellEnd"/>
            <w:r w:rsidRPr="003E6A2D">
              <w:rPr>
                <w:rFonts w:cstheme="minorHAnsi"/>
              </w:rPr>
              <w:t>-Σίμου</w:t>
            </w:r>
          </w:p>
        </w:tc>
        <w:tc>
          <w:tcPr>
            <w:tcW w:w="5640" w:type="dxa"/>
            <w:vAlign w:val="center"/>
          </w:tcPr>
          <w:p w:rsidR="00AD3FC0" w:rsidRPr="00AC4045" w:rsidRDefault="00D001EB" w:rsidP="00AD3FC0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2" w:history="1"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://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D3FC0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asouka</w:t>
              </w:r>
            </w:hyperlink>
            <w:r w:rsidR="00AD3FC0" w:rsidRPr="00AC4045">
              <w:rPr>
                <w:rFonts w:cstheme="minorHAnsi"/>
                <w:color w:val="0000FF"/>
                <w:shd w:val="clear" w:color="auto" w:fill="FFFF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AD3FC0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10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Ε2</w:t>
            </w:r>
          </w:p>
        </w:tc>
        <w:tc>
          <w:tcPr>
            <w:tcW w:w="2293" w:type="dxa"/>
            <w:vAlign w:val="center"/>
          </w:tcPr>
          <w:p w:rsidR="00AD3FC0" w:rsidRPr="003E6A2D" w:rsidRDefault="00AD3FC0" w:rsidP="00AD3FC0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Άννα Κυπριωτάκη</w:t>
            </w:r>
          </w:p>
        </w:tc>
        <w:tc>
          <w:tcPr>
            <w:tcW w:w="5640" w:type="dxa"/>
            <w:vAlign w:val="center"/>
          </w:tcPr>
          <w:p w:rsidR="00AD3FC0" w:rsidRPr="00AC4045" w:rsidRDefault="00D001EB" w:rsidP="00AD3FC0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3" w:tgtFrame="_blank" w:history="1">
              <w:r w:rsidR="00AD3FC0" w:rsidRPr="00AC4045">
                <w:rPr>
                  <w:rFonts w:cstheme="minorHAnsi"/>
                  <w:color w:val="0000FF"/>
                  <w:u w:val="single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https://minedu-primary2.webex.com/meet/annamariak</w:t>
              </w:r>
            </w:hyperlink>
          </w:p>
        </w:tc>
      </w:tr>
      <w:tr w:rsidR="00AD3FC0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11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D3FC0" w:rsidRPr="003E6A2D" w:rsidRDefault="00AD3FC0" w:rsidP="00AD3FC0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ΣΤ1</w:t>
            </w:r>
          </w:p>
        </w:tc>
        <w:tc>
          <w:tcPr>
            <w:tcW w:w="2293" w:type="dxa"/>
            <w:vAlign w:val="center"/>
          </w:tcPr>
          <w:p w:rsidR="00AD3FC0" w:rsidRPr="003E6A2D" w:rsidRDefault="00AD3FC0" w:rsidP="00AD3FC0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Ιωάννα Καραφούσια</w:t>
            </w:r>
          </w:p>
        </w:tc>
        <w:tc>
          <w:tcPr>
            <w:tcW w:w="5640" w:type="dxa"/>
            <w:vAlign w:val="center"/>
          </w:tcPr>
          <w:p w:rsidR="00AD3FC0" w:rsidRPr="00D001EB" w:rsidRDefault="00D001EB" w:rsidP="00AD3FC0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4" w:tgtFrame="_blank" w:history="1">
              <w:r w:rsidRPr="00D001EB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https://minedu-primary2.webex.com/meet/ika</w:t>
              </w:r>
              <w:r w:rsidRPr="00D001EB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r</w:t>
              </w:r>
              <w:r w:rsidRPr="00D001EB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afous</w:t>
              </w:r>
            </w:hyperlink>
            <w:bookmarkStart w:id="0" w:name="_GoBack"/>
            <w:bookmarkEnd w:id="0"/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12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ΣΤ2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Ιωάννα Καρυστινού</w:t>
            </w:r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5" w:history="1">
              <w:r w:rsidR="00AC404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https://minedu-primary2.webex.com/meet/ionkary</w:t>
              </w:r>
            </w:hyperlink>
            <w:r w:rsidR="00AC4045" w:rsidRPr="00AC4045">
              <w:rPr>
                <w:rFonts w:cstheme="minorHAnsi"/>
                <w:color w:val="0000FF"/>
                <w:shd w:val="clear" w:color="auto" w:fill="FFFF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AC4045" w:rsidRPr="00D001EB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13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Τμήμα Ένταξης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  <w:lang w:val="en-US"/>
              </w:rPr>
            </w:pPr>
            <w:r w:rsidRPr="003E6A2D">
              <w:rPr>
                <w:rFonts w:cstheme="minorHAnsi"/>
                <w:color w:val="222222"/>
                <w:shd w:val="clear" w:color="auto" w:fill="FFFFFF"/>
              </w:rPr>
              <w:t>Δανάη Μάλλη-</w:t>
            </w:r>
            <w:proofErr w:type="spellStart"/>
            <w:r w:rsidRPr="003E6A2D">
              <w:rPr>
                <w:rFonts w:cstheme="minorHAnsi"/>
                <w:color w:val="222222"/>
                <w:shd w:val="clear" w:color="auto" w:fill="FFFFFF"/>
              </w:rPr>
              <w:t>Πολλάκη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:lang w:val="en-U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6" w:tgtFrame="_blank" w:history="1">
              <w:r w:rsidR="00AC404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https://minedu-primary2.webex.com/meet/mdanai</w:t>
              </w:r>
            </w:hyperlink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14</w:t>
            </w:r>
          </w:p>
        </w:tc>
        <w:tc>
          <w:tcPr>
            <w:tcW w:w="1494" w:type="dxa"/>
            <w:vMerge w:val="restart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Παράλληλη Στήριξη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Γαλήνη </w:t>
            </w:r>
            <w:proofErr w:type="spellStart"/>
            <w:r w:rsidRPr="003E6A2D">
              <w:rPr>
                <w:rFonts w:cstheme="minorHAnsi"/>
              </w:rPr>
              <w:t>Τριπερίνα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7" w:tgtFrame="_blank" w:history="1">
              <w:r w:rsidR="00AC4045" w:rsidRPr="00AC4045">
                <w:rPr>
                  <w:rFonts w:ascii="Helvetica" w:hAnsi="Helvetica" w:cs="Helvetica"/>
                  <w:color w:val="0000FF"/>
                  <w:u w:val="single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https://minedu-primary.webex.com/meet/tgalini</w:t>
              </w:r>
            </w:hyperlink>
            <w:r w:rsidR="00AC4045" w:rsidRPr="00AC4045">
              <w:rPr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15</w:t>
            </w:r>
          </w:p>
        </w:tc>
        <w:tc>
          <w:tcPr>
            <w:tcW w:w="1494" w:type="dxa"/>
            <w:vMerge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Ευαγγελία </w:t>
            </w:r>
            <w:proofErr w:type="spellStart"/>
            <w:r w:rsidRPr="003E6A2D">
              <w:rPr>
                <w:rFonts w:cstheme="minorHAnsi"/>
              </w:rPr>
              <w:t>Σδράλα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8" w:tgtFrame="_blank" w:history="1">
              <w:r w:rsidR="00AC404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https://minedu-primary.webex.com/meet/esdrala</w:t>
              </w:r>
            </w:hyperlink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 w:rsidRPr="003E6A2D">
              <w:rPr>
                <w:rFonts w:cstheme="minorHAnsi"/>
                <w:b/>
                <w:color w:val="FFFF00"/>
                <w:lang w:val="en-US"/>
              </w:rPr>
              <w:t>16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C4045" w:rsidRPr="00D02E23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>
              <w:rPr>
                <w:rFonts w:cstheme="minorHAnsi"/>
                <w:b/>
                <w:color w:val="FFFF00"/>
              </w:rPr>
              <w:t>ΕΒΠ</w:t>
            </w:r>
          </w:p>
        </w:tc>
        <w:tc>
          <w:tcPr>
            <w:tcW w:w="2293" w:type="dxa"/>
            <w:vAlign w:val="center"/>
          </w:tcPr>
          <w:p w:rsidR="00AC4045" w:rsidRPr="00D02E23" w:rsidRDefault="00AC4045" w:rsidP="00AC40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Σαμπρίνα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Εμεριάν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19" w:tgtFrame="_blank" w:history="1">
              <w:r w:rsidR="00AC4045" w:rsidRPr="00AC4045">
                <w:rPr>
                  <w:rStyle w:val="-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https://minedu-primary.webex.com/meet/emsamprina</w:t>
              </w:r>
            </w:hyperlink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17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Ολοήμερο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Σοφία </w:t>
            </w:r>
            <w:proofErr w:type="spellStart"/>
            <w:r w:rsidRPr="003E6A2D">
              <w:rPr>
                <w:rFonts w:cstheme="minorHAnsi"/>
              </w:rPr>
              <w:t>Μπουκάνου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20" w:history="1"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bouksofia</w:t>
              </w:r>
            </w:hyperlink>
            <w:r w:rsidR="00AC4045" w:rsidRPr="00AC4045"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18</w:t>
            </w:r>
          </w:p>
        </w:tc>
        <w:tc>
          <w:tcPr>
            <w:tcW w:w="1494" w:type="dxa"/>
            <w:vMerge w:val="restart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Φυσική Αγωγή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Αποστόλης </w:t>
            </w:r>
            <w:proofErr w:type="spellStart"/>
            <w:r w:rsidRPr="003E6A2D">
              <w:rPr>
                <w:rFonts w:cstheme="minorHAnsi"/>
              </w:rPr>
              <w:t>Μπιστίνας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21" w:history="1"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https://minedu-primary2.webex.com/meet/arvabist</w:t>
              </w:r>
            </w:hyperlink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19</w:t>
            </w:r>
          </w:p>
        </w:tc>
        <w:tc>
          <w:tcPr>
            <w:tcW w:w="1494" w:type="dxa"/>
            <w:vMerge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Αθανασία Φουντά</w:t>
            </w:r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22" w:history="1"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https://minedu-primary.webex.com/meet/fount.63</w:t>
              </w:r>
            </w:hyperlink>
            <w:r w:rsidR="00AC4045" w:rsidRPr="00AC4045"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AC4045" w:rsidRPr="00D001EB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20</w:t>
            </w:r>
          </w:p>
        </w:tc>
        <w:tc>
          <w:tcPr>
            <w:tcW w:w="1494" w:type="dxa"/>
            <w:vMerge w:val="restart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Αγγλικά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  <w:lang w:val="en-US"/>
              </w:rPr>
            </w:pPr>
            <w:r w:rsidRPr="003E6A2D">
              <w:rPr>
                <w:rFonts w:cstheme="minorHAnsi"/>
              </w:rPr>
              <w:t>Κατερίνα Λιάτου</w:t>
            </w:r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:lang w:val="en-U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23" w:tgtFrame="_blank" w:history="1">
              <w:r w:rsidR="00AC404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https://minedu-primary2.webex.com/meet/aikaliatou</w:t>
              </w:r>
            </w:hyperlink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21</w:t>
            </w:r>
          </w:p>
        </w:tc>
        <w:tc>
          <w:tcPr>
            <w:tcW w:w="1494" w:type="dxa"/>
            <w:vMerge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Παύλος </w:t>
            </w:r>
            <w:proofErr w:type="spellStart"/>
            <w:r w:rsidRPr="003E6A2D">
              <w:rPr>
                <w:rFonts w:cstheme="minorHAnsi"/>
              </w:rPr>
              <w:t>Καδδάς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1F6B0A" w:rsidRDefault="001F6B0A" w:rsidP="001F6B0A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24" w:history="1">
              <w:r w:rsidRPr="001944B6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</w:t>
              </w:r>
              <w:r w:rsidRPr="001944B6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://</w:t>
              </w:r>
              <w:r w:rsidRPr="001944B6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Pr="001944B6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Pr="001944B6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Pr="001F6B0A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2</w:t>
              </w:r>
              <w:r w:rsidRPr="001944B6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Pr="001944B6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Pr="001944B6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Pr="001944B6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Pr="001944B6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Pr="001944B6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Pr="001944B6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Pr="001944B6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akaddas</w:t>
              </w:r>
            </w:hyperlink>
            <w:r w:rsidRPr="001F6B0A"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AC4045" w:rsidRPr="00AC4045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22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Γερμανικά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Δήμητρα </w:t>
            </w:r>
            <w:proofErr w:type="spellStart"/>
            <w:r w:rsidRPr="003E6A2D">
              <w:rPr>
                <w:rFonts w:cstheme="minorHAnsi"/>
              </w:rPr>
              <w:t>Δικαιούλια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AC4045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cstheme="minorHAnsi"/>
                <w:color w:val="0000FF"/>
                <w:lang w:val="en-U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https</w:t>
            </w:r>
            <w:r w:rsidRPr="00AC4045"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://</w:t>
            </w:r>
            <w:hyperlink r:id="rId25" w:tgtFrame="_blank" w:history="1">
              <w:r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2.</w:t>
              </w:r>
              <w:r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dimdikai</w:t>
              </w:r>
            </w:hyperlink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23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Γαλλικά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Χριστίνα </w:t>
            </w:r>
            <w:proofErr w:type="spellStart"/>
            <w:r w:rsidRPr="003E6A2D">
              <w:rPr>
                <w:rFonts w:cstheme="minorHAnsi"/>
              </w:rPr>
              <w:t>Λισγάρα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26" w:history="1"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://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2.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clisgara</w:t>
              </w:r>
            </w:hyperlink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24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Πληροφορική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Μάνια </w:t>
            </w:r>
            <w:proofErr w:type="spellStart"/>
            <w:r w:rsidRPr="003E6A2D">
              <w:rPr>
                <w:rFonts w:cstheme="minorHAnsi"/>
              </w:rPr>
              <w:t>Διακογιάννη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27" w:history="1">
              <w:r w:rsidR="00AC404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://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C4045" w:rsidRPr="00AC4045">
                <w:rPr>
                  <w:rStyle w:val="-"/>
                  <w:rFonts w:cstheme="minorHAnsi"/>
                  <w:shd w:val="clear" w:color="auto" w:fill="FFFFFF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mdiako</w:t>
              </w:r>
            </w:hyperlink>
          </w:p>
        </w:tc>
      </w:tr>
      <w:tr w:rsidR="00AC4045" w:rsidRPr="003E6A2D" w:rsidTr="003154C5">
        <w:trPr>
          <w:trHeight w:val="183"/>
        </w:trPr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25</w:t>
            </w:r>
          </w:p>
        </w:tc>
        <w:tc>
          <w:tcPr>
            <w:tcW w:w="1494" w:type="dxa"/>
            <w:vMerge w:val="restart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Εικαστικά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Μανόλης </w:t>
            </w:r>
            <w:proofErr w:type="spellStart"/>
            <w:r w:rsidRPr="003E6A2D">
              <w:rPr>
                <w:rFonts w:cstheme="minorHAnsi"/>
              </w:rPr>
              <w:t>Τσαμπουράκης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28" w:tgtFrame="_blank" w:history="1">
              <w:r w:rsidR="00AC4045" w:rsidRPr="00AC4045">
                <w:rPr>
                  <w:rFonts w:cstheme="minorHAnsi"/>
                  <w:color w:val="0000FF"/>
                  <w:u w:val="single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https://minedu-primary2.webex.com/meet/emtsampour</w:t>
              </w:r>
            </w:hyperlink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26</w:t>
            </w:r>
          </w:p>
        </w:tc>
        <w:tc>
          <w:tcPr>
            <w:tcW w:w="1494" w:type="dxa"/>
            <w:vMerge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>Κατερίνα Μαγείρου</w:t>
            </w:r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29" w:history="1"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://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minedu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-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primary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2.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webex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com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meet</w:t>
              </w:r>
              <w:r w:rsidR="00AC4045" w:rsidRPr="00AC4045">
                <w:rPr>
                  <w:rStyle w:val="-"/>
                  <w:rFonts w:cstheme="minorHAnsi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/</w:t>
              </w:r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amageirou</w:t>
              </w:r>
            </w:hyperlink>
            <w:r w:rsidR="00AC4045" w:rsidRPr="00AC4045"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AC4045" w:rsidRPr="00D001EB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27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Μουσική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  <w:lang w:val="en-US"/>
              </w:rPr>
            </w:pPr>
            <w:r w:rsidRPr="003E6A2D">
              <w:rPr>
                <w:rFonts w:cstheme="minorHAnsi"/>
              </w:rPr>
              <w:t>Γιάννης Μήνος</w:t>
            </w:r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:lang w:val="en-US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30" w:tgtFrame="_blank" w:history="1">
              <w:r w:rsidR="00AC4045" w:rsidRPr="00AC4045">
                <w:rPr>
                  <w:rStyle w:val="-"/>
                  <w:rFonts w:cstheme="minorHAnsi"/>
                  <w:lang w:val="en-US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https://minedu-primary.webex.com/meet/ioanminos</w:t>
              </w:r>
            </w:hyperlink>
          </w:p>
        </w:tc>
      </w:tr>
      <w:tr w:rsidR="00AC4045" w:rsidRPr="003E6A2D" w:rsidTr="003154C5">
        <w:tc>
          <w:tcPr>
            <w:tcW w:w="954" w:type="dxa"/>
            <w:shd w:val="clear" w:color="auto" w:fill="365F91" w:themeFill="accent1" w:themeFillShade="BF"/>
            <w:vAlign w:val="center"/>
          </w:tcPr>
          <w:p w:rsidR="00AC4045" w:rsidRPr="00AC4045" w:rsidRDefault="00AC4045" w:rsidP="00AC4045">
            <w:pPr>
              <w:jc w:val="center"/>
              <w:rPr>
                <w:rFonts w:cstheme="minorHAnsi"/>
                <w:b/>
                <w:color w:val="FFFF00"/>
                <w:lang w:val="en-US"/>
              </w:rPr>
            </w:pPr>
            <w:r>
              <w:rPr>
                <w:rFonts w:cstheme="minorHAnsi"/>
                <w:b/>
                <w:color w:val="FFFF00"/>
                <w:lang w:val="en-US"/>
              </w:rPr>
              <w:t>28</w:t>
            </w:r>
          </w:p>
        </w:tc>
        <w:tc>
          <w:tcPr>
            <w:tcW w:w="1494" w:type="dxa"/>
            <w:shd w:val="clear" w:color="auto" w:fill="365F91" w:themeFill="accent1" w:themeFillShade="BF"/>
            <w:vAlign w:val="center"/>
          </w:tcPr>
          <w:p w:rsidR="00AC4045" w:rsidRPr="003E6A2D" w:rsidRDefault="00AC4045" w:rsidP="00AC4045">
            <w:pPr>
              <w:jc w:val="center"/>
              <w:rPr>
                <w:rFonts w:cstheme="minorHAnsi"/>
                <w:b/>
                <w:color w:val="FFFF00"/>
              </w:rPr>
            </w:pPr>
            <w:r w:rsidRPr="003E6A2D">
              <w:rPr>
                <w:rFonts w:cstheme="minorHAnsi"/>
                <w:b/>
                <w:color w:val="FFFF00"/>
              </w:rPr>
              <w:t>Θεατρική Αγωγή</w:t>
            </w:r>
          </w:p>
        </w:tc>
        <w:tc>
          <w:tcPr>
            <w:tcW w:w="2293" w:type="dxa"/>
            <w:vAlign w:val="center"/>
          </w:tcPr>
          <w:p w:rsidR="00AC4045" w:rsidRPr="003E6A2D" w:rsidRDefault="00AC4045" w:rsidP="00AC4045">
            <w:pPr>
              <w:rPr>
                <w:rFonts w:cstheme="minorHAnsi"/>
              </w:rPr>
            </w:pPr>
            <w:r w:rsidRPr="003E6A2D">
              <w:rPr>
                <w:rFonts w:cstheme="minorHAnsi"/>
              </w:rPr>
              <w:t xml:space="preserve">Ιουλία </w:t>
            </w:r>
            <w:proofErr w:type="spellStart"/>
            <w:r w:rsidRPr="003E6A2D">
              <w:rPr>
                <w:rFonts w:cstheme="minorHAnsi"/>
              </w:rPr>
              <w:t>Γκαγκάδη</w:t>
            </w:r>
            <w:proofErr w:type="spellEnd"/>
          </w:p>
        </w:tc>
        <w:tc>
          <w:tcPr>
            <w:tcW w:w="5640" w:type="dxa"/>
            <w:vAlign w:val="center"/>
          </w:tcPr>
          <w:p w:rsidR="00AC4045" w:rsidRPr="00AC4045" w:rsidRDefault="00D001EB" w:rsidP="00AC4045">
            <w:pPr>
              <w:rPr>
                <w:rFonts w:cstheme="minorHAnsi"/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hyperlink r:id="rId31" w:tgtFrame="_blank" w:history="1">
              <w:r w:rsidR="00AC4045" w:rsidRPr="00AC4045">
                <w:rPr>
                  <w:rFonts w:cstheme="minorHAnsi"/>
                  <w:color w:val="0000FF"/>
                  <w:u w:val="single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https://minedu-primary.webex.com/meet/ioukagkadi</w:t>
              </w:r>
            </w:hyperlink>
          </w:p>
        </w:tc>
      </w:tr>
    </w:tbl>
    <w:p w:rsidR="00601514" w:rsidRDefault="00601514"/>
    <w:p w:rsidR="006738A6" w:rsidRPr="003A6637" w:rsidRDefault="006738A6"/>
    <w:sectPr w:rsidR="006738A6" w:rsidRPr="003A6637" w:rsidSect="006015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06"/>
    <w:rsid w:val="00054295"/>
    <w:rsid w:val="00187D66"/>
    <w:rsid w:val="001A5606"/>
    <w:rsid w:val="001E3E4B"/>
    <w:rsid w:val="001F0597"/>
    <w:rsid w:val="001F6B0A"/>
    <w:rsid w:val="00203C5C"/>
    <w:rsid w:val="003154C5"/>
    <w:rsid w:val="003654B1"/>
    <w:rsid w:val="00373729"/>
    <w:rsid w:val="003A6637"/>
    <w:rsid w:val="003E6A2D"/>
    <w:rsid w:val="0040350D"/>
    <w:rsid w:val="00583002"/>
    <w:rsid w:val="00601514"/>
    <w:rsid w:val="00635DC7"/>
    <w:rsid w:val="006529A4"/>
    <w:rsid w:val="006738A6"/>
    <w:rsid w:val="006B247B"/>
    <w:rsid w:val="006E16D5"/>
    <w:rsid w:val="0076334E"/>
    <w:rsid w:val="00801CA7"/>
    <w:rsid w:val="00894CBC"/>
    <w:rsid w:val="008D26D2"/>
    <w:rsid w:val="008E1EE2"/>
    <w:rsid w:val="00A123DE"/>
    <w:rsid w:val="00AC4045"/>
    <w:rsid w:val="00AD3FC0"/>
    <w:rsid w:val="00B33B81"/>
    <w:rsid w:val="00B6069D"/>
    <w:rsid w:val="00C82705"/>
    <w:rsid w:val="00CB4A58"/>
    <w:rsid w:val="00CD49C5"/>
    <w:rsid w:val="00D001EB"/>
    <w:rsid w:val="00E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CDDD"/>
  <w15:docId w15:val="{4B265901-F58A-4755-820E-95D481A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A5606"/>
    <w:rPr>
      <w:color w:val="0000FF"/>
      <w:u w:val="single"/>
    </w:rPr>
  </w:style>
  <w:style w:type="character" w:styleId="a4">
    <w:name w:val="Strong"/>
    <w:basedOn w:val="a0"/>
    <w:uiPriority w:val="22"/>
    <w:qFormat/>
    <w:rsid w:val="001F0597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054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-primary2.webex.com/meet/annamariak" TargetMode="External"/><Relationship Id="rId18" Type="http://schemas.openxmlformats.org/officeDocument/2006/relationships/hyperlink" Target="https://minedu-primary.webex.com/meet/esdrala" TargetMode="External"/><Relationship Id="rId26" Type="http://schemas.openxmlformats.org/officeDocument/2006/relationships/hyperlink" Target="https://minedu-primary2.webex.com/meet/clisga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arvabist" TargetMode="External"/><Relationship Id="rId7" Type="http://schemas.openxmlformats.org/officeDocument/2006/relationships/hyperlink" Target="https://minedu-primary2.webex.com/meet/pagkouskou" TargetMode="External"/><Relationship Id="rId12" Type="http://schemas.openxmlformats.org/officeDocument/2006/relationships/hyperlink" Target="https://minedu-primary.webex.com/meet/asouka" TargetMode="External"/><Relationship Id="rId17" Type="http://schemas.openxmlformats.org/officeDocument/2006/relationships/hyperlink" Target="https://minedu-primary.webex.com/meet/tgalini" TargetMode="External"/><Relationship Id="rId25" Type="http://schemas.openxmlformats.org/officeDocument/2006/relationships/hyperlink" Target="http://minedu-primary2.webex.com/meet/dimdika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mdanai" TargetMode="External"/><Relationship Id="rId20" Type="http://schemas.openxmlformats.org/officeDocument/2006/relationships/hyperlink" Target="https://minedu-primary2.webex.com/meet/bouksofia" TargetMode="External"/><Relationship Id="rId29" Type="http://schemas.openxmlformats.org/officeDocument/2006/relationships/hyperlink" Target="https://minedu-primary2.webex.com/meet/amageiro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giouliha" TargetMode="External"/><Relationship Id="rId11" Type="http://schemas.openxmlformats.org/officeDocument/2006/relationships/hyperlink" Target="https://minedu-primary2.webex.com/meet/mkouzoumi" TargetMode="External"/><Relationship Id="rId24" Type="http://schemas.openxmlformats.org/officeDocument/2006/relationships/hyperlink" Target="https://minedu-primary2.webex.com/meet/akadda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inedu-primary2.webex.com/meet/sevoula" TargetMode="External"/><Relationship Id="rId15" Type="http://schemas.openxmlformats.org/officeDocument/2006/relationships/hyperlink" Target="https://minedu-primary2.webex.com/meet/ionkary" TargetMode="External"/><Relationship Id="rId23" Type="http://schemas.openxmlformats.org/officeDocument/2006/relationships/hyperlink" Target="https://minedu-primary2.webex.com/meet/aikaliatou" TargetMode="External"/><Relationship Id="rId28" Type="http://schemas.openxmlformats.org/officeDocument/2006/relationships/hyperlink" Target="https://minedu-primary2.webex.com/meet/emtsampour" TargetMode="External"/><Relationship Id="rId10" Type="http://schemas.openxmlformats.org/officeDocument/2006/relationships/hyperlink" Target="https://minedu-primary2.webex.com/meet/eniniou" TargetMode="External"/><Relationship Id="rId19" Type="http://schemas.openxmlformats.org/officeDocument/2006/relationships/hyperlink" Target="https://minedu-primary.webex.com/meet/emsamprina" TargetMode="External"/><Relationship Id="rId31" Type="http://schemas.openxmlformats.org/officeDocument/2006/relationships/hyperlink" Target="https://minedu-primary.webex.com/meet/ioukagkadi" TargetMode="External"/><Relationship Id="rId4" Type="http://schemas.openxmlformats.org/officeDocument/2006/relationships/hyperlink" Target="https://minedu-primary2.webex.com/meet/ideli" TargetMode="External"/><Relationship Id="rId9" Type="http://schemas.openxmlformats.org/officeDocument/2006/relationships/hyperlink" Target="https://minedu-primary2.webex.com/meet/asavvaidou" TargetMode="External"/><Relationship Id="rId14" Type="http://schemas.openxmlformats.org/officeDocument/2006/relationships/hyperlink" Target="https://minedu-primary2.webex.com/meet/ikarafous" TargetMode="External"/><Relationship Id="rId22" Type="http://schemas.openxmlformats.org/officeDocument/2006/relationships/hyperlink" Target="https://minedu-primary.webex.com/meet/fount.63" TargetMode="External"/><Relationship Id="rId27" Type="http://schemas.openxmlformats.org/officeDocument/2006/relationships/hyperlink" Target="https://minedu-primary.webex.com/meet/mdiako" TargetMode="External"/><Relationship Id="rId30" Type="http://schemas.openxmlformats.org/officeDocument/2006/relationships/hyperlink" Target="https://minedu-primary.webex.com/meet/ioanminos" TargetMode="External"/><Relationship Id="rId8" Type="http://schemas.openxmlformats.org/officeDocument/2006/relationships/hyperlink" Target="https://minedu-primary2.webex.com/meet/nkalliop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Alexandros Filippidis</cp:lastModifiedBy>
  <cp:revision>5</cp:revision>
  <dcterms:created xsi:type="dcterms:W3CDTF">2022-01-23T19:01:00Z</dcterms:created>
  <dcterms:modified xsi:type="dcterms:W3CDTF">2022-01-23T20:38:00Z</dcterms:modified>
</cp:coreProperties>
</file>